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E4D4F" w14:textId="77777777" w:rsidR="00BA16C8" w:rsidRDefault="00BA16C8" w:rsidP="006746D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DIAGRAMA RELACIONAL Y NORMALIZACIÓN</w:t>
      </w:r>
    </w:p>
    <w:p w14:paraId="3D389A1A" w14:textId="77777777" w:rsidR="006746D6" w:rsidRPr="006079EF" w:rsidRDefault="006746D6" w:rsidP="006746D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F7CBF72" w14:textId="77777777" w:rsidR="007E4060" w:rsidRPr="006079EF" w:rsidRDefault="007E4060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A11D186" w14:textId="77777777" w:rsidR="006746D6" w:rsidRPr="006079EF" w:rsidRDefault="006746D6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9FF058" w14:textId="153AF157" w:rsidR="000A46F3" w:rsidRDefault="007E4060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079EF">
        <w:rPr>
          <w:rFonts w:cstheme="minorHAnsi"/>
          <w:sz w:val="24"/>
          <w:szCs w:val="24"/>
        </w:rPr>
        <w:t xml:space="preserve">El siguiente </w:t>
      </w:r>
      <w:r w:rsidR="00B100F9">
        <w:rPr>
          <w:rFonts w:cstheme="minorHAnsi"/>
          <w:sz w:val="24"/>
          <w:szCs w:val="24"/>
        </w:rPr>
        <w:t>ejercicio</w:t>
      </w:r>
      <w:r w:rsidRPr="006079EF">
        <w:rPr>
          <w:rFonts w:cstheme="minorHAnsi"/>
          <w:sz w:val="24"/>
          <w:szCs w:val="24"/>
        </w:rPr>
        <w:t xml:space="preserve"> </w:t>
      </w:r>
      <w:r w:rsidR="00CC3959">
        <w:rPr>
          <w:rFonts w:cstheme="minorHAnsi"/>
          <w:sz w:val="24"/>
          <w:szCs w:val="24"/>
        </w:rPr>
        <w:t>tiene</w:t>
      </w:r>
      <w:r w:rsidRPr="006079EF">
        <w:rPr>
          <w:rFonts w:cstheme="minorHAnsi"/>
          <w:sz w:val="24"/>
          <w:szCs w:val="24"/>
        </w:rPr>
        <w:t xml:space="preserve"> </w:t>
      </w:r>
      <w:r w:rsidR="00CC3959">
        <w:rPr>
          <w:rFonts w:cstheme="minorHAnsi"/>
          <w:sz w:val="24"/>
          <w:szCs w:val="24"/>
        </w:rPr>
        <w:t xml:space="preserve">dos partes, la primera consiste </w:t>
      </w:r>
      <w:r w:rsidRPr="006079EF">
        <w:rPr>
          <w:rFonts w:cstheme="minorHAnsi"/>
          <w:sz w:val="24"/>
          <w:szCs w:val="24"/>
        </w:rPr>
        <w:t>en entregar el diagrama relacional del diagrama entidad relación que a continuación se presenta.</w:t>
      </w:r>
    </w:p>
    <w:p w14:paraId="2AD46B0A" w14:textId="77777777" w:rsidR="00CC3959" w:rsidRDefault="00CC3959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21B16E8" w14:textId="77777777" w:rsidR="00CC3959" w:rsidRPr="006079EF" w:rsidRDefault="00CC3959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noProof/>
          <w:lang w:eastAsia="es-VE"/>
        </w:rPr>
        <w:drawing>
          <wp:inline distT="0" distB="0" distL="0" distR="0" wp14:anchorId="1611B307" wp14:editId="400DC273">
            <wp:extent cx="5509895" cy="453644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5" cy="453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A8591" w14:textId="77777777" w:rsidR="000A46F3" w:rsidRPr="006079EF" w:rsidRDefault="000A46F3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9F2E9DC" w14:textId="62D3E1F1" w:rsidR="000A46F3" w:rsidRDefault="00B100F9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Para esto debe</w:t>
      </w:r>
      <w:r w:rsidR="000A46F3" w:rsidRPr="006079EF">
        <w:rPr>
          <w:rFonts w:cstheme="minorHAnsi"/>
          <w:b/>
          <w:bCs/>
          <w:sz w:val="24"/>
          <w:szCs w:val="24"/>
        </w:rPr>
        <w:t>:</w:t>
      </w:r>
    </w:p>
    <w:p w14:paraId="758FB609" w14:textId="503A3F76" w:rsidR="00151663" w:rsidRPr="00151663" w:rsidRDefault="00151663" w:rsidP="001516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Leer </w:t>
      </w:r>
      <w:r w:rsidRPr="00151663">
        <w:rPr>
          <w:sz w:val="24"/>
          <w:szCs w:val="24"/>
        </w:rPr>
        <w:t>el material complementario titulado: Algoritmo de conversión MER-MR</w:t>
      </w:r>
    </w:p>
    <w:p w14:paraId="066D332D" w14:textId="7840278D" w:rsidR="000A46F3" w:rsidRPr="006079EF" w:rsidRDefault="00151663" w:rsidP="00151663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</w:t>
      </w:r>
      <w:r w:rsidR="007E4060" w:rsidRPr="006079EF">
        <w:rPr>
          <w:rFonts w:cstheme="minorHAnsi"/>
          <w:sz w:val="24"/>
          <w:szCs w:val="24"/>
        </w:rPr>
        <w:t>Observ</w:t>
      </w:r>
      <w:r w:rsidR="00B100F9">
        <w:rPr>
          <w:rFonts w:cstheme="minorHAnsi"/>
          <w:sz w:val="24"/>
          <w:szCs w:val="24"/>
        </w:rPr>
        <w:t>ar</w:t>
      </w:r>
      <w:r w:rsidR="000A46F3" w:rsidRPr="006079EF">
        <w:rPr>
          <w:rFonts w:cstheme="minorHAnsi"/>
          <w:sz w:val="24"/>
          <w:szCs w:val="24"/>
        </w:rPr>
        <w:t xml:space="preserve"> detenidamente el </w:t>
      </w:r>
      <w:r w:rsidR="00827311" w:rsidRPr="006079EF">
        <w:rPr>
          <w:rFonts w:cstheme="minorHAnsi"/>
          <w:sz w:val="24"/>
          <w:szCs w:val="24"/>
        </w:rPr>
        <w:t xml:space="preserve">diagrama entidad relación </w:t>
      </w:r>
    </w:p>
    <w:p w14:paraId="265102F1" w14:textId="548B1F64" w:rsidR="000A46F3" w:rsidRPr="006079EF" w:rsidRDefault="00151663" w:rsidP="00151663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</w:t>
      </w:r>
      <w:r w:rsidR="00C917ED" w:rsidRPr="006079EF">
        <w:rPr>
          <w:rFonts w:cstheme="minorHAnsi"/>
          <w:sz w:val="24"/>
          <w:szCs w:val="24"/>
        </w:rPr>
        <w:t>Apli</w:t>
      </w:r>
      <w:r w:rsidR="00B100F9">
        <w:rPr>
          <w:rFonts w:cstheme="minorHAnsi"/>
          <w:sz w:val="24"/>
          <w:szCs w:val="24"/>
        </w:rPr>
        <w:t>car</w:t>
      </w:r>
      <w:r w:rsidR="00C917ED" w:rsidRPr="006079EF">
        <w:rPr>
          <w:rFonts w:cstheme="minorHAnsi"/>
          <w:sz w:val="24"/>
          <w:szCs w:val="24"/>
        </w:rPr>
        <w:t xml:space="preserve"> el algoritmo de conversión. </w:t>
      </w:r>
      <w:r w:rsidR="000A46F3" w:rsidRPr="006079EF">
        <w:rPr>
          <w:rFonts w:cstheme="minorHAnsi"/>
          <w:sz w:val="24"/>
          <w:szCs w:val="24"/>
        </w:rPr>
        <w:t>Para facilitar el modelado</w:t>
      </w:r>
      <w:r w:rsidR="00894A1D" w:rsidRPr="006079EF">
        <w:rPr>
          <w:rFonts w:cstheme="minorHAnsi"/>
          <w:sz w:val="24"/>
          <w:szCs w:val="24"/>
        </w:rPr>
        <w:t xml:space="preserve"> relacional</w:t>
      </w:r>
      <w:r w:rsidR="000A46F3" w:rsidRPr="006079EF">
        <w:rPr>
          <w:rFonts w:cstheme="minorHAnsi"/>
          <w:sz w:val="24"/>
          <w:szCs w:val="24"/>
        </w:rPr>
        <w:t xml:space="preserve">, identifique en el siguiente orden: </w:t>
      </w:r>
      <w:r w:rsidR="00894A1D" w:rsidRPr="006079EF">
        <w:rPr>
          <w:rFonts w:cstheme="minorHAnsi"/>
          <w:sz w:val="24"/>
          <w:szCs w:val="24"/>
        </w:rPr>
        <w:t>tabla para</w:t>
      </w:r>
      <w:r w:rsidR="00827311" w:rsidRPr="006079EF">
        <w:rPr>
          <w:rFonts w:cstheme="minorHAnsi"/>
          <w:sz w:val="24"/>
          <w:szCs w:val="24"/>
        </w:rPr>
        <w:t xml:space="preserve"> </w:t>
      </w:r>
      <w:r w:rsidR="00CC3959">
        <w:rPr>
          <w:rFonts w:cstheme="minorHAnsi"/>
          <w:sz w:val="24"/>
          <w:szCs w:val="24"/>
        </w:rPr>
        <w:t xml:space="preserve">cada </w:t>
      </w:r>
      <w:r w:rsidR="00827311" w:rsidRPr="006079EF">
        <w:rPr>
          <w:rFonts w:cstheme="minorHAnsi"/>
          <w:sz w:val="24"/>
          <w:szCs w:val="24"/>
        </w:rPr>
        <w:t>entidad</w:t>
      </w:r>
      <w:r w:rsidR="000A46F3" w:rsidRPr="006079EF">
        <w:rPr>
          <w:rFonts w:cstheme="minorHAnsi"/>
          <w:sz w:val="24"/>
          <w:szCs w:val="24"/>
        </w:rPr>
        <w:t>,</w:t>
      </w:r>
      <w:r w:rsidR="00894A1D" w:rsidRPr="006079EF">
        <w:rPr>
          <w:rFonts w:cstheme="minorHAnsi"/>
          <w:sz w:val="24"/>
          <w:szCs w:val="24"/>
        </w:rPr>
        <w:t xml:space="preserve"> tabla para cada relación </w:t>
      </w:r>
      <w:proofErr w:type="gramStart"/>
      <w:r w:rsidR="00894A1D" w:rsidRPr="006079EF">
        <w:rPr>
          <w:rFonts w:cstheme="minorHAnsi"/>
          <w:sz w:val="24"/>
          <w:szCs w:val="24"/>
        </w:rPr>
        <w:t>M:N</w:t>
      </w:r>
      <w:proofErr w:type="gramEnd"/>
      <w:r w:rsidR="00894A1D" w:rsidRPr="006079EF">
        <w:rPr>
          <w:rFonts w:cstheme="minorHAnsi"/>
          <w:sz w:val="24"/>
          <w:szCs w:val="24"/>
        </w:rPr>
        <w:t>, modificación de las tablas producto de las relaciones de M:1 y de 1:1</w:t>
      </w:r>
    </w:p>
    <w:p w14:paraId="0CEA96DE" w14:textId="71CCB00F" w:rsidR="00E1006B" w:rsidRDefault="00151663" w:rsidP="00151663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</w:t>
      </w:r>
      <w:r w:rsidR="000A46F3" w:rsidRPr="006079EF">
        <w:rPr>
          <w:rFonts w:cstheme="minorHAnsi"/>
          <w:sz w:val="24"/>
          <w:szCs w:val="24"/>
        </w:rPr>
        <w:t>Después de identificar los aspectos mencionados, realice el diagrama</w:t>
      </w:r>
      <w:r w:rsidR="00827311" w:rsidRPr="006079EF">
        <w:rPr>
          <w:rFonts w:cstheme="minorHAnsi"/>
          <w:sz w:val="24"/>
          <w:szCs w:val="24"/>
        </w:rPr>
        <w:t xml:space="preserve"> relacional</w:t>
      </w:r>
    </w:p>
    <w:p w14:paraId="1EAA88C9" w14:textId="77777777" w:rsidR="00E1006B" w:rsidRDefault="00E1006B" w:rsidP="00E1006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51537E" w14:textId="77777777" w:rsidR="00B100F9" w:rsidRDefault="00B100F9" w:rsidP="00E1006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966E290" w14:textId="77777777" w:rsidR="00B100F9" w:rsidRDefault="00B100F9" w:rsidP="00E1006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3B5DDF1" w14:textId="77777777" w:rsidR="00B100F9" w:rsidRDefault="00B100F9" w:rsidP="00E1006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528737" w14:textId="77777777" w:rsidR="00B100F9" w:rsidRDefault="00B100F9" w:rsidP="00E1006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4E3B19" w14:textId="631031C7" w:rsidR="00E1006B" w:rsidRDefault="00E1006B" w:rsidP="00E1006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La segunda parte del ejercicio consiste en: </w:t>
      </w:r>
    </w:p>
    <w:p w14:paraId="473DEAC6" w14:textId="77777777" w:rsidR="00BA16C8" w:rsidRPr="00E1006B" w:rsidRDefault="00BA16C8" w:rsidP="00E1006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D648CB7" w14:textId="77777777" w:rsidR="00C917ED" w:rsidRDefault="00C917ED" w:rsidP="006079EF">
      <w:pPr>
        <w:pStyle w:val="Prrafodelista"/>
        <w:numPr>
          <w:ilvl w:val="0"/>
          <w:numId w:val="2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079EF">
        <w:rPr>
          <w:rFonts w:cstheme="minorHAnsi"/>
          <w:sz w:val="24"/>
          <w:szCs w:val="24"/>
        </w:rPr>
        <w:t>Selecciona</w:t>
      </w:r>
      <w:r w:rsidR="00E1006B">
        <w:rPr>
          <w:rFonts w:cstheme="minorHAnsi"/>
          <w:sz w:val="24"/>
          <w:szCs w:val="24"/>
        </w:rPr>
        <w:t>r del diagrama relacional generado</w:t>
      </w:r>
      <w:r w:rsidRPr="006079EF">
        <w:rPr>
          <w:rFonts w:cstheme="minorHAnsi"/>
          <w:sz w:val="24"/>
          <w:szCs w:val="24"/>
        </w:rPr>
        <w:t xml:space="preserve"> una tabla que no esté normalizada y normalice hasta la 3FN. En caso de que </w:t>
      </w:r>
      <w:r w:rsidR="00E1006B">
        <w:rPr>
          <w:rFonts w:cstheme="minorHAnsi"/>
          <w:sz w:val="24"/>
          <w:szCs w:val="24"/>
        </w:rPr>
        <w:t xml:space="preserve">para usted, </w:t>
      </w:r>
      <w:r w:rsidRPr="006079EF">
        <w:rPr>
          <w:rFonts w:cstheme="minorHAnsi"/>
          <w:sz w:val="24"/>
          <w:szCs w:val="24"/>
        </w:rPr>
        <w:t>el algoritmo de conversión haya proporcionado tablas normalizadas en su totalidad</w:t>
      </w:r>
      <w:r w:rsidR="00E1006B">
        <w:rPr>
          <w:rFonts w:cstheme="minorHAnsi"/>
          <w:sz w:val="24"/>
          <w:szCs w:val="24"/>
        </w:rPr>
        <w:t xml:space="preserve">, </w:t>
      </w:r>
      <w:r w:rsidRPr="006079EF">
        <w:rPr>
          <w:rFonts w:cstheme="minorHAnsi"/>
          <w:sz w:val="24"/>
          <w:szCs w:val="24"/>
        </w:rPr>
        <w:t>justifique</w:t>
      </w:r>
      <w:r w:rsidR="00E1006B">
        <w:rPr>
          <w:rFonts w:cstheme="minorHAnsi"/>
          <w:sz w:val="24"/>
          <w:szCs w:val="24"/>
        </w:rPr>
        <w:t xml:space="preserve"> su respuesta.</w:t>
      </w:r>
    </w:p>
    <w:p w14:paraId="057719B5" w14:textId="77777777" w:rsidR="00E1006B" w:rsidRDefault="00E1006B" w:rsidP="00E1006B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521E455" w14:textId="77777777" w:rsidR="00E1006B" w:rsidRPr="00E1006B" w:rsidRDefault="00E1006B" w:rsidP="00E1006B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4177D5" w14:textId="77777777" w:rsidR="000A46F3" w:rsidRPr="006079EF" w:rsidRDefault="000A46F3" w:rsidP="006079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sectPr w:rsidR="000A46F3" w:rsidRPr="006079EF" w:rsidSect="000A46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F6D18"/>
    <w:multiLevelType w:val="hybridMultilevel"/>
    <w:tmpl w:val="B66021C0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57011"/>
    <w:multiLevelType w:val="hybridMultilevel"/>
    <w:tmpl w:val="FBBE5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65609"/>
    <w:multiLevelType w:val="hybridMultilevel"/>
    <w:tmpl w:val="DBFE5ECA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E1336"/>
    <w:multiLevelType w:val="hybridMultilevel"/>
    <w:tmpl w:val="F5EA9A7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11E42"/>
    <w:multiLevelType w:val="hybridMultilevel"/>
    <w:tmpl w:val="21063CEE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B50"/>
    <w:rsid w:val="0005754E"/>
    <w:rsid w:val="000A46F3"/>
    <w:rsid w:val="00151663"/>
    <w:rsid w:val="006079EF"/>
    <w:rsid w:val="006746D6"/>
    <w:rsid w:val="007E4060"/>
    <w:rsid w:val="007F7BE2"/>
    <w:rsid w:val="00827311"/>
    <w:rsid w:val="00894A1D"/>
    <w:rsid w:val="00B100F9"/>
    <w:rsid w:val="00BA16C8"/>
    <w:rsid w:val="00C917ED"/>
    <w:rsid w:val="00CC3959"/>
    <w:rsid w:val="00D3171B"/>
    <w:rsid w:val="00E1006B"/>
    <w:rsid w:val="00F238B3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84579"/>
  <w15:docId w15:val="{23375638-EC50-465A-9704-53FD8467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0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0B5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94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julio</dc:creator>
  <cp:lastModifiedBy>natanael arrizaga</cp:lastModifiedBy>
  <cp:revision>6</cp:revision>
  <dcterms:created xsi:type="dcterms:W3CDTF">2020-06-10T15:01:00Z</dcterms:created>
  <dcterms:modified xsi:type="dcterms:W3CDTF">2020-06-29T19:27:00Z</dcterms:modified>
</cp:coreProperties>
</file>